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06E7" w14:textId="77777777" w:rsidR="007633BD" w:rsidRPr="007633BD" w:rsidRDefault="007633BD" w:rsidP="007633BD">
      <w:pPr>
        <w:pBdr>
          <w:bottom w:val="single" w:sz="4" w:space="1" w:color="auto"/>
        </w:pBdr>
        <w:rPr>
          <w:rFonts w:ascii="Tahoma" w:hAnsi="Tahoma" w:cs="Tahoma"/>
          <w:b/>
          <w:bCs/>
          <w:sz w:val="32"/>
          <w:szCs w:val="32"/>
        </w:rPr>
      </w:pPr>
      <w:r w:rsidRPr="007633BD">
        <w:rPr>
          <w:rFonts w:ascii="Tahoma" w:hAnsi="Tahoma" w:cs="Tahoma"/>
          <w:b/>
          <w:bCs/>
          <w:sz w:val="32"/>
          <w:szCs w:val="32"/>
        </w:rPr>
        <w:t>Coordonnées d’envoi</w:t>
      </w:r>
    </w:p>
    <w:p w14:paraId="04A9B318" w14:textId="77777777" w:rsidR="007633BD" w:rsidRDefault="007633BD" w:rsidP="007633BD">
      <w:pPr>
        <w:rPr>
          <w:rFonts w:ascii="Tahoma" w:hAnsi="Tahoma" w:cs="Tahoma"/>
          <w:sz w:val="20"/>
          <w:szCs w:val="20"/>
        </w:rPr>
      </w:pPr>
    </w:p>
    <w:p w14:paraId="4613CCF2" w14:textId="455C5893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>Préfet de la MRC de Matawinie, Isabelle Perreault</w:t>
      </w:r>
    </w:p>
    <w:p w14:paraId="00AA31AA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3184, 1re Avenue</w:t>
      </w:r>
      <w:r w:rsidRPr="007633BD">
        <w:rPr>
          <w:rFonts w:ascii="Tahoma" w:hAnsi="Tahoma" w:cs="Tahoma"/>
          <w:sz w:val="20"/>
          <w:szCs w:val="20"/>
        </w:rPr>
        <w:br/>
        <w:t>Rawdon (Québec) J0K 1S0</w:t>
      </w:r>
    </w:p>
    <w:p w14:paraId="1C4000C1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4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450 834-5441</w:t>
        </w:r>
      </w:hyperlink>
      <w:r w:rsidRPr="007633BD">
        <w:rPr>
          <w:rFonts w:ascii="Tahoma" w:hAnsi="Tahoma" w:cs="Tahoma"/>
          <w:sz w:val="20"/>
          <w:szCs w:val="20"/>
        </w:rPr>
        <w:t>         Sans frais : </w:t>
      </w:r>
      <w:hyperlink r:id="rId5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1 800 264-5441</w:t>
        </w:r>
      </w:hyperlink>
    </w:p>
    <w:p w14:paraId="5E69B638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6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isabelleperreault@munsar.ca</w:t>
        </w:r>
      </w:hyperlink>
    </w:p>
    <w:p w14:paraId="188059FA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77CA4F83">
          <v:rect id="_x0000_i1061" style="width:470.3pt;height:.75pt" o:hralign="center" o:hrstd="t" o:hrnoshade="t" o:hr="t" fillcolor="#444" stroked="f"/>
        </w:pict>
      </w:r>
    </w:p>
    <w:p w14:paraId="0F087C87" w14:textId="708390CD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>Députée provinciale de Bertrand, France-Élaine Duranceau</w:t>
      </w:r>
    </w:p>
    <w:p w14:paraId="539DFD11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197, rue Principale Est, Bureau 101</w:t>
      </w:r>
      <w:r w:rsidRPr="007633BD">
        <w:rPr>
          <w:rFonts w:ascii="Tahoma" w:hAnsi="Tahoma" w:cs="Tahoma"/>
          <w:sz w:val="20"/>
          <w:szCs w:val="20"/>
        </w:rPr>
        <w:br/>
        <w:t>Sainte-Agathe-des-Monts (</w:t>
      </w:r>
      <w:proofErr w:type="gramStart"/>
      <w:r w:rsidRPr="007633BD">
        <w:rPr>
          <w:rFonts w:ascii="Tahoma" w:hAnsi="Tahoma" w:cs="Tahoma"/>
          <w:sz w:val="20"/>
          <w:szCs w:val="20"/>
        </w:rPr>
        <w:t>Québec)  J</w:t>
      </w:r>
      <w:proofErr w:type="gramEnd"/>
      <w:r w:rsidRPr="007633BD">
        <w:rPr>
          <w:rFonts w:ascii="Tahoma" w:hAnsi="Tahoma" w:cs="Tahoma"/>
          <w:sz w:val="20"/>
          <w:szCs w:val="20"/>
        </w:rPr>
        <w:t>8C 1K5</w:t>
      </w:r>
    </w:p>
    <w:p w14:paraId="6F024D97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7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819 321-1676</w:t>
        </w:r>
      </w:hyperlink>
      <w:r w:rsidRPr="007633BD">
        <w:rPr>
          <w:rFonts w:ascii="Tahoma" w:hAnsi="Tahoma" w:cs="Tahoma"/>
          <w:sz w:val="20"/>
          <w:szCs w:val="20"/>
        </w:rPr>
        <w:t>  Téléphone sans frais : </w:t>
      </w:r>
      <w:hyperlink r:id="rId8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1 800 882-4757</w:t>
        </w:r>
      </w:hyperlink>
    </w:p>
    <w:p w14:paraId="46678095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9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France-Elaine.Duranceau.BERR@assnat.qc.ca</w:t>
        </w:r>
      </w:hyperlink>
    </w:p>
    <w:p w14:paraId="0BBCAF2C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27593BFE">
          <v:rect id="_x0000_i1062" style="width:470.3pt;height:.75pt" o:hralign="center" o:hrstd="t" o:hrnoshade="t" o:hr="t" fillcolor="#444" stroked="f"/>
        </w:pict>
      </w:r>
    </w:p>
    <w:p w14:paraId="6098D2B2" w14:textId="076F3231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>Députée provinciale de Berthier, Caroline Proulx</w:t>
      </w:r>
      <w:r w:rsidRPr="007633BD">
        <w:rPr>
          <w:rFonts w:ascii="Tahoma" w:hAnsi="Tahoma" w:cs="Tahoma"/>
          <w:sz w:val="20"/>
          <w:szCs w:val="20"/>
        </w:rPr>
        <w:t> </w:t>
      </w:r>
    </w:p>
    <w:p w14:paraId="61D7DAD7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61, chemin de Lavaltrie</w:t>
      </w:r>
      <w:r w:rsidRPr="007633BD">
        <w:rPr>
          <w:rFonts w:ascii="Tahoma" w:hAnsi="Tahoma" w:cs="Tahoma"/>
          <w:sz w:val="20"/>
          <w:szCs w:val="20"/>
        </w:rPr>
        <w:br/>
        <w:t>Lavaltrie (</w:t>
      </w:r>
      <w:proofErr w:type="gramStart"/>
      <w:r w:rsidRPr="007633BD">
        <w:rPr>
          <w:rFonts w:ascii="Tahoma" w:hAnsi="Tahoma" w:cs="Tahoma"/>
          <w:sz w:val="20"/>
          <w:szCs w:val="20"/>
        </w:rPr>
        <w:t>Québec)  J</w:t>
      </w:r>
      <w:proofErr w:type="gramEnd"/>
      <w:r w:rsidRPr="007633BD">
        <w:rPr>
          <w:rFonts w:ascii="Tahoma" w:hAnsi="Tahoma" w:cs="Tahoma"/>
          <w:sz w:val="20"/>
          <w:szCs w:val="20"/>
        </w:rPr>
        <w:t>5T 2H4</w:t>
      </w:r>
    </w:p>
    <w:p w14:paraId="30F364B0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10" w:tgtFrame="_blank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450 586-3171</w:t>
        </w:r>
      </w:hyperlink>
      <w:r w:rsidRPr="007633BD">
        <w:rPr>
          <w:rFonts w:ascii="Tahoma" w:hAnsi="Tahoma" w:cs="Tahoma"/>
          <w:sz w:val="20"/>
          <w:szCs w:val="20"/>
        </w:rPr>
        <w:t>  Téléphone sans frais : </w:t>
      </w:r>
      <w:hyperlink r:id="rId11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1 866 256-3898</w:t>
        </w:r>
      </w:hyperlink>
      <w:r w:rsidRPr="007633BD">
        <w:rPr>
          <w:rFonts w:ascii="Tahoma" w:hAnsi="Tahoma" w:cs="Tahoma"/>
          <w:sz w:val="20"/>
          <w:szCs w:val="20"/>
        </w:rPr>
        <w:t>  Télécopieur : </w:t>
      </w:r>
      <w:hyperlink r:id="rId12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450 586-2505</w:t>
        </w:r>
      </w:hyperlink>
    </w:p>
    <w:p w14:paraId="046A9413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13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Caroline.Proulx.BERH@assnat.qc.ca</w:t>
        </w:r>
      </w:hyperlink>
    </w:p>
    <w:p w14:paraId="07BF521B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255F4C3A">
          <v:rect id="_x0000_i1063" style="width:470.3pt;height:.75pt" o:hralign="center" o:hrstd="t" o:hrnoshade="t" o:hr="t" fillcolor="#444" stroked="f"/>
        </w:pict>
      </w:r>
    </w:p>
    <w:p w14:paraId="51BD87EF" w14:textId="26FB3B24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 xml:space="preserve">Député provincial de </w:t>
      </w:r>
      <w:proofErr w:type="gramStart"/>
      <w:r w:rsidRPr="007633BD">
        <w:rPr>
          <w:rFonts w:ascii="Tahoma" w:hAnsi="Tahoma" w:cs="Tahoma"/>
          <w:b/>
          <w:bCs/>
          <w:sz w:val="20"/>
          <w:szCs w:val="20"/>
        </w:rPr>
        <w:t>l’Assomption ,</w:t>
      </w:r>
      <w:proofErr w:type="gramEnd"/>
      <w:r w:rsidRPr="007633BD">
        <w:rPr>
          <w:rFonts w:ascii="Tahoma" w:hAnsi="Tahoma" w:cs="Tahoma"/>
          <w:b/>
          <w:bCs/>
          <w:sz w:val="20"/>
          <w:szCs w:val="20"/>
        </w:rPr>
        <w:t xml:space="preserve"> et Premier ministre du Québec, François Legault </w:t>
      </w:r>
    </w:p>
    <w:p w14:paraId="6F14C984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831, boulevard de l’Ange-Gardien Nord</w:t>
      </w:r>
      <w:r w:rsidRPr="007633BD">
        <w:rPr>
          <w:rFonts w:ascii="Tahoma" w:hAnsi="Tahoma" w:cs="Tahoma"/>
          <w:sz w:val="20"/>
          <w:szCs w:val="20"/>
        </w:rPr>
        <w:br/>
        <w:t>Bureau 208</w:t>
      </w:r>
      <w:r w:rsidRPr="007633BD">
        <w:rPr>
          <w:rFonts w:ascii="Tahoma" w:hAnsi="Tahoma" w:cs="Tahoma"/>
          <w:sz w:val="20"/>
          <w:szCs w:val="20"/>
        </w:rPr>
        <w:br/>
        <w:t>L’Assomption (</w:t>
      </w:r>
      <w:proofErr w:type="gramStart"/>
      <w:r w:rsidRPr="007633BD">
        <w:rPr>
          <w:rFonts w:ascii="Tahoma" w:hAnsi="Tahoma" w:cs="Tahoma"/>
          <w:sz w:val="20"/>
          <w:szCs w:val="20"/>
        </w:rPr>
        <w:t>Québec)  J</w:t>
      </w:r>
      <w:proofErr w:type="gramEnd"/>
      <w:r w:rsidRPr="007633BD">
        <w:rPr>
          <w:rFonts w:ascii="Tahoma" w:hAnsi="Tahoma" w:cs="Tahoma"/>
          <w:sz w:val="20"/>
          <w:szCs w:val="20"/>
        </w:rPr>
        <w:t>5W 1P5</w:t>
      </w:r>
    </w:p>
    <w:p w14:paraId="0B83CA29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14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450 589-0226</w:t>
        </w:r>
      </w:hyperlink>
      <w:r w:rsidRPr="007633BD">
        <w:rPr>
          <w:rFonts w:ascii="Tahoma" w:hAnsi="Tahoma" w:cs="Tahoma"/>
          <w:sz w:val="20"/>
          <w:szCs w:val="20"/>
        </w:rPr>
        <w:t> Télécopieur : </w:t>
      </w:r>
      <w:hyperlink r:id="rId15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450 589-3457</w:t>
        </w:r>
      </w:hyperlink>
    </w:p>
    <w:p w14:paraId="59EF4E73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16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Francois.Legault.ASSO@assnat.qc.ca</w:t>
        </w:r>
      </w:hyperlink>
    </w:p>
    <w:p w14:paraId="4CA17D86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53FC1573">
          <v:rect id="_x0000_i1064" style="width:470.3pt;height:.75pt" o:hralign="center" o:hrstd="t" o:hrnoshade="t" o:hr="t" fillcolor="#444" stroked="f"/>
        </w:pict>
      </w:r>
    </w:p>
    <w:p w14:paraId="6A595F29" w14:textId="16E1DCEA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>Député fédéral de Joliette, Gabriel Sainte-Marie</w:t>
      </w:r>
    </w:p>
    <w:p w14:paraId="01A48DCD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120, Place Bourget Nord</w:t>
      </w:r>
      <w:r w:rsidRPr="007633BD">
        <w:rPr>
          <w:rFonts w:ascii="Tahoma" w:hAnsi="Tahoma" w:cs="Tahoma"/>
          <w:sz w:val="20"/>
          <w:szCs w:val="20"/>
        </w:rPr>
        <w:br/>
        <w:t>Joliette (Québec) J6E 5E5</w:t>
      </w:r>
    </w:p>
    <w:p w14:paraId="20E0A626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17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450 752-1940</w:t>
        </w:r>
      </w:hyperlink>
      <w:r w:rsidRPr="007633BD">
        <w:rPr>
          <w:rFonts w:ascii="Tahoma" w:hAnsi="Tahoma" w:cs="Tahoma"/>
          <w:sz w:val="20"/>
          <w:szCs w:val="20"/>
        </w:rPr>
        <w:t> Télécopieur : </w:t>
      </w:r>
      <w:hyperlink r:id="rId18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450 752-1719</w:t>
        </w:r>
      </w:hyperlink>
    </w:p>
    <w:p w14:paraId="6552CDE1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19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gabriel.ste-marie@parl.gc.ca</w:t>
        </w:r>
      </w:hyperlink>
    </w:p>
    <w:p w14:paraId="34B1206B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08CFC874">
          <v:rect id="_x0000_i1065" style="width:470.3pt;height:.75pt" o:hralign="center" o:hrstd="t" o:hrnoshade="t" o:hr="t" fillcolor="#444" stroked="f"/>
        </w:pict>
      </w:r>
    </w:p>
    <w:p w14:paraId="0A358BC8" w14:textId="16C9847D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lastRenderedPageBreak/>
        <w:t>Ministre de l’Environnement, de la Lutte contre les changements climatiques, de la Faune et des Parcs, Benoit Charette</w:t>
      </w:r>
    </w:p>
    <w:p w14:paraId="43402224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Ministère de l’Environnement, de la Lutte contre les changements climatiques, de la Faune et des Parcs</w:t>
      </w:r>
      <w:r w:rsidRPr="007633BD">
        <w:rPr>
          <w:rFonts w:ascii="Tahoma" w:hAnsi="Tahoma" w:cs="Tahoma"/>
          <w:sz w:val="20"/>
          <w:szCs w:val="20"/>
        </w:rPr>
        <w:br/>
        <w:t>Édifice Marie-Guyart</w:t>
      </w:r>
      <w:r w:rsidRPr="007633BD">
        <w:rPr>
          <w:rFonts w:ascii="Tahoma" w:hAnsi="Tahoma" w:cs="Tahoma"/>
          <w:sz w:val="20"/>
          <w:szCs w:val="20"/>
        </w:rPr>
        <w:br/>
        <w:t>675, boulevard René-Lévesque Est, 30e étage</w:t>
      </w:r>
      <w:r w:rsidRPr="007633BD">
        <w:rPr>
          <w:rFonts w:ascii="Tahoma" w:hAnsi="Tahoma" w:cs="Tahoma"/>
          <w:sz w:val="20"/>
          <w:szCs w:val="20"/>
        </w:rPr>
        <w:br/>
        <w:t>Québec (</w:t>
      </w:r>
      <w:proofErr w:type="gramStart"/>
      <w:r w:rsidRPr="007633BD">
        <w:rPr>
          <w:rFonts w:ascii="Tahoma" w:hAnsi="Tahoma" w:cs="Tahoma"/>
          <w:sz w:val="20"/>
          <w:szCs w:val="20"/>
        </w:rPr>
        <w:t>Québec)  G</w:t>
      </w:r>
      <w:proofErr w:type="gramEnd"/>
      <w:r w:rsidRPr="007633BD">
        <w:rPr>
          <w:rFonts w:ascii="Tahoma" w:hAnsi="Tahoma" w:cs="Tahoma"/>
          <w:sz w:val="20"/>
          <w:szCs w:val="20"/>
        </w:rPr>
        <w:t>1R 5V7</w:t>
      </w:r>
    </w:p>
    <w:p w14:paraId="0E6A988C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20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418 521-3911</w:t>
        </w:r>
      </w:hyperlink>
      <w:r w:rsidRPr="007633BD">
        <w:rPr>
          <w:rFonts w:ascii="Tahoma" w:hAnsi="Tahoma" w:cs="Tahoma"/>
          <w:sz w:val="20"/>
          <w:szCs w:val="20"/>
        </w:rPr>
        <w:t> Télécopieur : </w:t>
      </w:r>
      <w:hyperlink r:id="rId21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418 643-4143</w:t>
        </w:r>
      </w:hyperlink>
    </w:p>
    <w:p w14:paraId="2A6AE1B1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22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ministre@environnement.gouv.qc.ca</w:t>
        </w:r>
      </w:hyperlink>
    </w:p>
    <w:p w14:paraId="61610AEE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pict w14:anchorId="2649BE4B">
          <v:rect id="_x0000_i1066" style="width:470.3pt;height:.75pt" o:hralign="center" o:hrstd="t" o:hrnoshade="t" o:hr="t" fillcolor="#444" stroked="f"/>
        </w:pict>
      </w:r>
    </w:p>
    <w:p w14:paraId="62ED3F2D" w14:textId="190CB006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b/>
          <w:bCs/>
          <w:sz w:val="20"/>
          <w:szCs w:val="20"/>
        </w:rPr>
        <w:t>Ministre des Ressources naturelles et des Forêts, Maïté Blanchette Vézina</w:t>
      </w:r>
    </w:p>
    <w:p w14:paraId="429D7EB5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Ministère des Ressources naturelles et des Forêts</w:t>
      </w:r>
      <w:r w:rsidRPr="007633BD">
        <w:rPr>
          <w:rFonts w:ascii="Tahoma" w:hAnsi="Tahoma" w:cs="Tahoma"/>
          <w:sz w:val="20"/>
          <w:szCs w:val="20"/>
        </w:rPr>
        <w:br/>
        <w:t>5700, 4e Avenue Ouest</w:t>
      </w:r>
      <w:r w:rsidRPr="007633BD">
        <w:rPr>
          <w:rFonts w:ascii="Tahoma" w:hAnsi="Tahoma" w:cs="Tahoma"/>
          <w:sz w:val="20"/>
          <w:szCs w:val="20"/>
        </w:rPr>
        <w:br/>
        <w:t>Québec (</w:t>
      </w:r>
      <w:proofErr w:type="gramStart"/>
      <w:r w:rsidRPr="007633BD">
        <w:rPr>
          <w:rFonts w:ascii="Tahoma" w:hAnsi="Tahoma" w:cs="Tahoma"/>
          <w:sz w:val="20"/>
          <w:szCs w:val="20"/>
        </w:rPr>
        <w:t>Québec)  G</w:t>
      </w:r>
      <w:proofErr w:type="gramEnd"/>
      <w:r w:rsidRPr="007633BD">
        <w:rPr>
          <w:rFonts w:ascii="Tahoma" w:hAnsi="Tahoma" w:cs="Tahoma"/>
          <w:sz w:val="20"/>
          <w:szCs w:val="20"/>
        </w:rPr>
        <w:t>1H 6R1</w:t>
      </w:r>
    </w:p>
    <w:p w14:paraId="2F12CC08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r w:rsidRPr="007633BD">
        <w:rPr>
          <w:rFonts w:ascii="Tahoma" w:hAnsi="Tahoma" w:cs="Tahoma"/>
          <w:sz w:val="20"/>
          <w:szCs w:val="20"/>
        </w:rPr>
        <w:t>Téléphone : </w:t>
      </w:r>
      <w:hyperlink r:id="rId23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418 643-7295</w:t>
        </w:r>
      </w:hyperlink>
      <w:r w:rsidRPr="007633BD">
        <w:rPr>
          <w:rFonts w:ascii="Tahoma" w:hAnsi="Tahoma" w:cs="Tahoma"/>
          <w:sz w:val="20"/>
          <w:szCs w:val="20"/>
        </w:rPr>
        <w:t> Télécopieur : </w:t>
      </w:r>
      <w:hyperlink r:id="rId24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418 643-4318</w:t>
        </w:r>
      </w:hyperlink>
    </w:p>
    <w:p w14:paraId="7F2A266B" w14:textId="77777777" w:rsidR="007633BD" w:rsidRPr="007633BD" w:rsidRDefault="007633BD" w:rsidP="007633BD">
      <w:pPr>
        <w:rPr>
          <w:rFonts w:ascii="Tahoma" w:hAnsi="Tahoma" w:cs="Tahoma"/>
          <w:sz w:val="20"/>
          <w:szCs w:val="20"/>
        </w:rPr>
      </w:pPr>
      <w:hyperlink r:id="rId25" w:history="1">
        <w:r w:rsidRPr="007633BD">
          <w:rPr>
            <w:rStyle w:val="Lienhypertexte"/>
            <w:rFonts w:ascii="Tahoma" w:hAnsi="Tahoma" w:cs="Tahoma"/>
            <w:sz w:val="20"/>
            <w:szCs w:val="20"/>
          </w:rPr>
          <w:t>ministre@mrnf.gouv.qc.ca</w:t>
        </w:r>
      </w:hyperlink>
    </w:p>
    <w:p w14:paraId="53038028" w14:textId="77777777" w:rsidR="00B50EC0" w:rsidRPr="007633BD" w:rsidRDefault="00B50EC0" w:rsidP="007633BD"/>
    <w:sectPr w:rsidR="00B50EC0" w:rsidRPr="007633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2A"/>
    <w:rsid w:val="004250FC"/>
    <w:rsid w:val="00735E5B"/>
    <w:rsid w:val="007633BD"/>
    <w:rsid w:val="00923F2B"/>
    <w:rsid w:val="009A2F62"/>
    <w:rsid w:val="00B50EC0"/>
    <w:rsid w:val="00E52BA7"/>
    <w:rsid w:val="00F004AC"/>
    <w:rsid w:val="00F7632A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AC810"/>
  <w15:chartTrackingRefBased/>
  <w15:docId w15:val="{F96671AC-C826-495B-B911-628B486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76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3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63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7632A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763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CA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7632A"/>
    <w:rPr>
      <w:rFonts w:ascii="Times New Roman" w:eastAsia="Times New Roman" w:hAnsi="Times New Roman" w:cs="Times New Roman"/>
      <w:i/>
      <w:iCs/>
      <w:sz w:val="24"/>
      <w:szCs w:val="24"/>
      <w:lang w:eastAsia="fr-CA"/>
    </w:rPr>
  </w:style>
  <w:style w:type="character" w:customStyle="1" w:styleId="paragraph">
    <w:name w:val="paragraph"/>
    <w:basedOn w:val="Policepardfaut"/>
    <w:rsid w:val="00F7632A"/>
  </w:style>
  <w:style w:type="character" w:styleId="Lienhypertexte">
    <w:name w:val="Hyperlink"/>
    <w:basedOn w:val="Policepardfaut"/>
    <w:uiPriority w:val="99"/>
    <w:unhideWhenUsed/>
    <w:rsid w:val="00F7632A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F7632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F7632A"/>
    <w:rPr>
      <w:b/>
      <w:bCs/>
    </w:rPr>
  </w:style>
  <w:style w:type="paragraph" w:styleId="Paragraphedeliste">
    <w:name w:val="List Paragraph"/>
    <w:basedOn w:val="Normal"/>
    <w:uiPriority w:val="34"/>
    <w:qFormat/>
    <w:rsid w:val="00FC1B19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7633B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76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008824757" TargetMode="External"/><Relationship Id="rId13" Type="http://schemas.openxmlformats.org/officeDocument/2006/relationships/hyperlink" Target="mailto:Caroline.Proulx.BERH@assnat.qc.ca" TargetMode="External"/><Relationship Id="rId18" Type="http://schemas.openxmlformats.org/officeDocument/2006/relationships/hyperlink" Target="tel:+450752171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tel:+4186434143" TargetMode="External"/><Relationship Id="rId7" Type="http://schemas.openxmlformats.org/officeDocument/2006/relationships/hyperlink" Target="tel:+18193211676" TargetMode="External"/><Relationship Id="rId12" Type="http://schemas.openxmlformats.org/officeDocument/2006/relationships/hyperlink" Target="tel:4505862505" TargetMode="External"/><Relationship Id="rId17" Type="http://schemas.openxmlformats.org/officeDocument/2006/relationships/hyperlink" Target="tel:+4507521940" TargetMode="External"/><Relationship Id="rId25" Type="http://schemas.openxmlformats.org/officeDocument/2006/relationships/hyperlink" Target="mailto:ministre@mrnf.gouv.qc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ancois.Legault.ASSO@assnat.qc.ca" TargetMode="External"/><Relationship Id="rId20" Type="http://schemas.openxmlformats.org/officeDocument/2006/relationships/hyperlink" Target="tel:+4185213911" TargetMode="External"/><Relationship Id="rId1" Type="http://schemas.openxmlformats.org/officeDocument/2006/relationships/styles" Target="styles.xml"/><Relationship Id="rId6" Type="http://schemas.openxmlformats.org/officeDocument/2006/relationships/hyperlink" Target="mailto:isabelleperreault@munsar.ca" TargetMode="External"/><Relationship Id="rId11" Type="http://schemas.openxmlformats.org/officeDocument/2006/relationships/hyperlink" Target="tel:18662563898" TargetMode="External"/><Relationship Id="rId24" Type="http://schemas.openxmlformats.org/officeDocument/2006/relationships/hyperlink" Target="tel:+4186434318" TargetMode="External"/><Relationship Id="rId5" Type="http://schemas.openxmlformats.org/officeDocument/2006/relationships/hyperlink" Target="tel:+18002645441" TargetMode="External"/><Relationship Id="rId15" Type="http://schemas.openxmlformats.org/officeDocument/2006/relationships/hyperlink" Target="tel:4505893457" TargetMode="External"/><Relationship Id="rId23" Type="http://schemas.openxmlformats.org/officeDocument/2006/relationships/hyperlink" Target="tel:+4186437295" TargetMode="External"/><Relationship Id="rId10" Type="http://schemas.openxmlformats.org/officeDocument/2006/relationships/hyperlink" Target="tel:450%20586-3171" TargetMode="External"/><Relationship Id="rId19" Type="http://schemas.openxmlformats.org/officeDocument/2006/relationships/hyperlink" Target="mailto:gabriel.ste-marie@parl.gc.ca" TargetMode="External"/><Relationship Id="rId4" Type="http://schemas.openxmlformats.org/officeDocument/2006/relationships/hyperlink" Target="tel:+14508345441" TargetMode="External"/><Relationship Id="rId9" Type="http://schemas.openxmlformats.org/officeDocument/2006/relationships/hyperlink" Target="mailto:France-Elaine.Duranceau.BERR@assnat.qc.ca" TargetMode="External"/><Relationship Id="rId14" Type="http://schemas.openxmlformats.org/officeDocument/2006/relationships/hyperlink" Target="tel:4505890226" TargetMode="External"/><Relationship Id="rId22" Type="http://schemas.openxmlformats.org/officeDocument/2006/relationships/hyperlink" Target="mailto:ministre@environnement.gouv.qc.c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Perreault</dc:creator>
  <cp:keywords/>
  <dc:description/>
  <cp:lastModifiedBy>Adjoint(e)</cp:lastModifiedBy>
  <cp:revision>6</cp:revision>
  <dcterms:created xsi:type="dcterms:W3CDTF">2024-07-18T11:10:00Z</dcterms:created>
  <dcterms:modified xsi:type="dcterms:W3CDTF">2024-10-22T14:41:00Z</dcterms:modified>
</cp:coreProperties>
</file>